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center"/>
        <w:rPr>
          <w:rFonts w:ascii="Arial" w:hAnsi="Arial" w:cs="Century Gothic"/>
          <w:b/>
          <w:sz w:val="32"/>
          <w:szCs w:val="32"/>
        </w:rPr>
      </w:pPr>
      <w:r>
        <w:rPr>
          <w:rFonts w:cs="Century Gothic" w:ascii="Arial" w:hAnsi="Arial"/>
          <w:b/>
          <w:sz w:val="32"/>
          <w:szCs w:val="32"/>
        </w:rPr>
        <w:t>FORMULARZ REKLAMACJI</w:t>
      </w:r>
    </w:p>
    <w:p>
      <w:pPr>
        <w:pStyle w:val="Standard"/>
        <w:jc w:val="center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  <w:t>IMMORTALNUTRITION.EU</w:t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DANE KLIENTA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Imię i Nazwisko: ………………………...............................................................……………..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Ulica i nr domu/mieszkania: .........………………………………………………………………..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Kod pocztowy i miasto: ………………..............………………………………………………….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Telefon: ………………..............……………………………………………………….…………..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E-mail: ………………..............……………………………………………….….….………….….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DANE ZAMÓWIENIA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Cs/>
        </w:rPr>
        <w:t>Nr zamówienia:</w:t>
      </w:r>
      <w:r>
        <w:rPr>
          <w:rFonts w:cs="Arial" w:ascii="Arial" w:hAnsi="Arial"/>
        </w:rPr>
        <w:t>………..................................................................................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Nick z Allegro </w:t>
      </w:r>
      <w:r>
        <w:rPr>
          <w:rFonts w:cs="Arial" w:ascii="Arial" w:hAnsi="Arial"/>
          <w:bCs/>
          <w:sz w:val="16"/>
          <w:szCs w:val="16"/>
        </w:rPr>
        <w:t>(*jeżeli zamówienie złożone na allegro):</w:t>
      </w:r>
      <w:r>
        <w:rPr>
          <w:rFonts w:cs="Arial" w:ascii="Arial" w:hAnsi="Arial"/>
        </w:rPr>
        <w:t>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Data zakupu: 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  <w:bCs/>
        </w:rPr>
        <w:t>Wartość zamówienia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(bez kosztów wysyłki): </w:t>
      </w:r>
      <w:r>
        <w:rPr>
          <w:rFonts w:cs="Arial" w:ascii="Arial" w:hAnsi="Arial"/>
        </w:rPr>
        <w:t>...................................................................................</w:t>
      </w:r>
    </w:p>
    <w:p>
      <w:pPr>
        <w:pStyle w:val="Normal"/>
        <w:rPr>
          <w:rFonts w:ascii="Arial" w:hAnsi="Arial" w:eastAsia="Arial" w:cs="Century Gothic"/>
          <w:color w:val="000000"/>
          <w:sz w:val="22"/>
          <w:szCs w:val="22"/>
        </w:rPr>
      </w:pPr>
      <w:r>
        <w:rPr>
          <w:rFonts w:eastAsia="Arial" w:cs="Century Gothic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DANE REKLAMOWANEGO PRZEDMIOTU</w:t>
      </w:r>
    </w:p>
    <w:tbl>
      <w:tblPr>
        <w:tblW w:w="9239" w:type="dxa"/>
        <w:jc w:val="left"/>
        <w:tblInd w:w="12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099"/>
        <w:gridCol w:w="6139"/>
      </w:tblGrid>
      <w:tr>
        <w:trPr>
          <w:trHeight w:val="388" w:hRule="atLeast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bCs/>
                <w:sz w:val="22"/>
                <w:szCs w:val="22"/>
              </w:rPr>
              <w:t xml:space="preserve">TABELA REKLAMACJI </w:t>
            </w:r>
          </w:p>
        </w:tc>
      </w:tr>
      <w:tr>
        <w:trPr>
          <w:trHeight w:val="597" w:hRule="atLeast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 xml:space="preserve">Nazwa przedmiotu 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Century Gothic"/>
                <w:sz w:val="22"/>
                <w:szCs w:val="22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 </w:t>
            </w:r>
          </w:p>
          <w:p>
            <w:pPr>
              <w:pStyle w:val="Normal"/>
              <w:rPr>
                <w:rFonts w:ascii="Arial" w:hAnsi="Arial" w:cs="Century Gothic"/>
                <w:sz w:val="22"/>
                <w:szCs w:val="22"/>
              </w:rPr>
            </w:pPr>
            <w:r>
              <w:rPr>
                <w:rFonts w:cs="Century Gothic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222" w:hRule="atLeast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Century Gothic" w:cs="Century Gothic" w:ascii="Arial" w:hAnsi="Arial"/>
                <w:sz w:val="22"/>
                <w:szCs w:val="22"/>
              </w:rPr>
              <w:t xml:space="preserve">              </w:t>
            </w:r>
            <w:r>
              <w:rPr>
                <w:rFonts w:cs="Century Gothic" w:ascii="Arial" w:hAnsi="Arial"/>
                <w:sz w:val="22"/>
                <w:szCs w:val="22"/>
              </w:rPr>
              <w:t>Opis wady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 </w:t>
            </w:r>
          </w:p>
        </w:tc>
      </w:tr>
      <w:tr>
        <w:trPr>
          <w:trHeight w:val="516" w:hRule="atLeast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Data zauważenia wady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3" w:hRule="atLeast"/>
        </w:trPr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Century Gothic"/>
                <w:sz w:val="22"/>
                <w:szCs w:val="22"/>
              </w:rPr>
            </w:pPr>
            <w:r>
              <w:rPr>
                <w:rFonts w:cs="Century Gothic" w:ascii="Arial" w:hAnsi="Arial"/>
                <w:sz w:val="22"/>
                <w:szCs w:val="22"/>
              </w:rPr>
              <w:t>Żądanie Klienta</w:t>
            </w:r>
          </w:p>
          <w:p>
            <w:pPr>
              <w:pStyle w:val="Normal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Century Gothic" w:ascii="Arial" w:hAnsi="Arial"/>
                <w:sz w:val="18"/>
                <w:szCs w:val="18"/>
              </w:rPr>
              <w:t xml:space="preserve">(właściwe zaznaczyć) </w:t>
            </w:r>
          </w:p>
        </w:tc>
        <w:tc>
          <w:tcPr>
            <w:tcW w:w="6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360"/>
              <w:ind w:hanging="709" w:left="709"/>
              <w:jc w:val="both"/>
              <w:rPr>
                <w:rFonts w:ascii="Arial" w:hAnsi="Arial" w:cs="Century Gothic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margin">
                        <wp:posOffset>233045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5080" t="5080" r="5080" b="508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"/>
                              <wps:cNvSpPr/>
                            </wps:nvSpPr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8.35pt;margin-top:1.8pt;width:8.95pt;height:8.9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cs="Century Gothic" w:ascii="Arial" w:hAnsi="Arial"/>
                <w:sz w:val="22"/>
                <w:szCs w:val="22"/>
              </w:rPr>
              <w:t>1.</w:t>
              <w:tab/>
              <w:t>wnoszę o wymianę rzeczy na wolną od wad</w:t>
            </w:r>
          </w:p>
          <w:p>
            <w:pPr>
              <w:pStyle w:val="Normal"/>
              <w:ind w:hanging="709" w:left="709"/>
              <w:jc w:val="both"/>
              <w:rPr>
                <w:rFonts w:ascii="Arial" w:hAnsi="Arial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posOffset>232410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5080" t="5080" r="5080" b="508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"/>
                              <wps:cNvSpPr/>
                            </wps:nvSpPr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o:allowincell="t" style="position:absolute;margin-left:18.3pt;margin-top:2.2pt;width:8.95pt;height:8.9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cs="Century Gothic" w:ascii="Arial" w:hAnsi="Arial"/>
                <w:sz w:val="22"/>
                <w:szCs w:val="22"/>
              </w:rPr>
              <w:t>.</w:t>
              <w:tab/>
              <w:t>odstępuję od umowy i żądam zwrotu pieniędzy</w:t>
            </w:r>
          </w:p>
        </w:tc>
      </w:tr>
    </w:tbl>
    <w:p>
      <w:pPr>
        <w:pStyle w:val="Standard"/>
        <w:rPr>
          <w:rFonts w:ascii="Arial" w:hAnsi="Arial" w:eastAsia="Arial" w:cs="Arial"/>
          <w:color w:val="1F1A17"/>
          <w:sz w:val="22"/>
          <w:szCs w:val="22"/>
        </w:rPr>
      </w:pPr>
      <w:r>
        <w:rPr>
          <w:rFonts w:eastAsia="Arial" w:cs="Arial" w:ascii="Arial" w:hAnsi="Arial"/>
          <w:color w:val="1F1A17"/>
          <w:sz w:val="22"/>
          <w:szCs w:val="22"/>
        </w:rPr>
      </w:r>
    </w:p>
    <w:p>
      <w:pPr>
        <w:pStyle w:val="Standard"/>
        <w:rPr>
          <w:rFonts w:ascii="Arial" w:hAnsi="Arial" w:eastAsia="Arial" w:cs="Arial"/>
          <w:color w:val="1F1A17"/>
          <w:sz w:val="22"/>
          <w:szCs w:val="22"/>
        </w:rPr>
      </w:pPr>
      <w:r>
        <w:rPr>
          <w:rFonts w:eastAsia="Arial" w:cs="Arial" w:ascii="Arial" w:hAnsi="Arial"/>
          <w:color w:val="1F1A17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DANE O RACHUNKU BANKOWYM </w:t>
      </w:r>
      <w:r>
        <w:rPr>
          <w:rFonts w:cs="Arial" w:ascii="Arial" w:hAnsi="Arial"/>
          <w:sz w:val="20"/>
          <w:szCs w:val="20"/>
        </w:rPr>
        <w:t>(ważne w przypadku zwrotu towaru)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Numer rachunku bankowego, na który mają zostać zwrócone pieniądze:</w:t>
      </w:r>
    </w:p>
    <w:tbl>
      <w:tblPr>
        <w:tblW w:w="93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0"/>
        <w:gridCol w:w="359"/>
        <w:gridCol w:w="361"/>
        <w:gridCol w:w="359"/>
        <w:gridCol w:w="360"/>
        <w:gridCol w:w="361"/>
        <w:gridCol w:w="359"/>
        <w:gridCol w:w="361"/>
        <w:gridCol w:w="360"/>
        <w:gridCol w:w="359"/>
        <w:gridCol w:w="361"/>
        <w:gridCol w:w="359"/>
        <w:gridCol w:w="361"/>
        <w:gridCol w:w="360"/>
        <w:gridCol w:w="359"/>
        <w:gridCol w:w="361"/>
        <w:gridCol w:w="359"/>
        <w:gridCol w:w="360"/>
        <w:gridCol w:w="361"/>
        <w:gridCol w:w="359"/>
        <w:gridCol w:w="361"/>
        <w:gridCol w:w="360"/>
        <w:gridCol w:w="359"/>
        <w:gridCol w:w="361"/>
        <w:gridCol w:w="359"/>
        <w:gridCol w:w="358"/>
      </w:tblGrid>
      <w:tr>
        <w:trPr/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Dane właściciela rachunku:.......…….....……………………............................................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..........…….....……………………..........…….....……….……</w:t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Standard"/>
        <w:rPr>
          <w:rFonts w:ascii="Arial" w:hAnsi="Arial" w:cs="Century Gothic"/>
          <w:b/>
          <w:sz w:val="22"/>
          <w:szCs w:val="22"/>
        </w:rPr>
      </w:pPr>
      <w:r>
        <w:rPr>
          <w:rFonts w:cs="Century Gothic" w:ascii="Arial" w:hAnsi="Arial"/>
          <w:b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OGÓLNE WARUNKI SKŁADANIA REKLAMACJI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Wypełniony formularz reklamacji powinien być złożony na piśmie wraz z reklamowanym towarem i dostarczony na adres:</w:t>
      </w:r>
    </w:p>
    <w:p>
      <w:pPr>
        <w:pStyle w:val="Standard"/>
        <w:ind w:left="72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Standard"/>
        <w:ind w:left="720"/>
        <w:jc w:val="both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 xml:space="preserve">MAGAZYN </w:t>
      </w:r>
      <w:r>
        <w:rPr>
          <w:rFonts w:cs="Times New Roman" w:ascii="Arial" w:hAnsi="Arial"/>
          <w:b/>
          <w:sz w:val="22"/>
          <w:szCs w:val="22"/>
        </w:rPr>
        <w:t>IMMORTAL NUTRITION</w:t>
      </w:r>
    </w:p>
    <w:p>
      <w:pPr>
        <w:pStyle w:val="Standard"/>
        <w:ind w:left="720"/>
        <w:jc w:val="both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Ul. Podmiejska 21</w:t>
      </w:r>
    </w:p>
    <w:p>
      <w:pPr>
        <w:pStyle w:val="Standard"/>
        <w:ind w:left="720"/>
        <w:jc w:val="both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41-940 Piekary Śląskie</w:t>
      </w:r>
    </w:p>
    <w:p>
      <w:pPr>
        <w:pStyle w:val="Standard"/>
        <w:ind w:left="72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z dopiskiem: REKLAMACJA</w:t>
      </w:r>
    </w:p>
    <w:p>
      <w:pPr>
        <w:pStyle w:val="Standard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Standard"/>
        <w:ind w:left="720"/>
        <w:jc w:val="both"/>
        <w:rPr>
          <w:rFonts w:ascii="Arial" w:hAnsi="Arial"/>
        </w:rPr>
      </w:pPr>
      <w:r>
        <w:rPr>
          <w:rFonts w:cs="Times New Roman" w:ascii="Arial" w:hAnsi="Arial"/>
          <w:sz w:val="22"/>
          <w:szCs w:val="22"/>
        </w:rPr>
        <w:t xml:space="preserve">W przypadku złożenia reklamacji w formie e-mail, należy wysłać zeskanowany, wypełniony poprawnie formularz reklamacji wraz z dokumentacją fotograficzną oraz protokołem szkody spisanym w obecności Podmiotu Doręczającego przesyłkę na adres: </w:t>
      </w:r>
      <w:r>
        <w:rPr>
          <w:rFonts w:cs="Times New Roman" w:ascii="Arial" w:hAnsi="Arial"/>
          <w:b/>
          <w:sz w:val="22"/>
          <w:szCs w:val="22"/>
        </w:rPr>
        <w:t>shop@immortalnutrition.eu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Reklamacja obejmuje wyłącznie wady powstałe z przyczyn tkwiących w zakupionym towarze, pod warunkiem przestrzegania przez Klienta prawidłowych zasad użytkowania towaru. 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Sprzedający zobowiązuje się do rozpatrzenia reklamacji w ciągu </w:t>
      </w:r>
      <w:r>
        <w:rPr>
          <w:rFonts w:cs="Times New Roman" w:ascii="Arial" w:hAnsi="Arial"/>
          <w:b/>
          <w:sz w:val="22"/>
          <w:szCs w:val="22"/>
        </w:rPr>
        <w:t>14 dni roboczych</w:t>
      </w:r>
      <w:r>
        <w:rPr>
          <w:rFonts w:cs="Times New Roman" w:ascii="Arial" w:hAnsi="Arial"/>
          <w:sz w:val="22"/>
          <w:szCs w:val="22"/>
        </w:rPr>
        <w:t xml:space="preserve"> od dnia jej zgłoszenia oraz poinformowania Kupującego o wyniku rozpatrzenia reklamacji. 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W przypadku uznania reklamacji towar należy odesłać na adres: </w:t>
      </w:r>
      <w:r>
        <w:rPr>
          <w:rFonts w:cs="Times New Roman" w:ascii="Arial" w:hAnsi="Arial"/>
          <w:b/>
          <w:sz w:val="22"/>
          <w:szCs w:val="22"/>
        </w:rPr>
        <w:t xml:space="preserve">MAGAZYN </w:t>
      </w:r>
      <w:r>
        <w:rPr>
          <w:rFonts w:cs="Times New Roman" w:ascii="Arial" w:hAnsi="Arial"/>
          <w:b/>
          <w:sz w:val="22"/>
          <w:szCs w:val="22"/>
        </w:rPr>
        <w:t>IMMORTAL NUTRITION</w:t>
      </w:r>
      <w:r>
        <w:rPr>
          <w:rFonts w:cs="Times New Roman" w:ascii="Arial" w:hAnsi="Arial"/>
          <w:b/>
          <w:sz w:val="22"/>
          <w:szCs w:val="22"/>
        </w:rPr>
        <w:t xml:space="preserve">, ul. Podmiejska 21, 41-940 Piekary Śląskie z dopiskiem: REKLAMACJA </w:t>
      </w:r>
      <w:r>
        <w:rPr>
          <w:rFonts w:cs="Times New Roman" w:ascii="Arial" w:hAnsi="Arial"/>
          <w:sz w:val="22"/>
          <w:szCs w:val="22"/>
        </w:rPr>
        <w:t>w oryginalnym opakowaniu wraz z poprawnie wypełnionym formularzem reklamacji. Towar powinien być odpowiednio zabezpieczony przed uszkodzeniem w trakcie transportu (towar uszkodzony podczas wysyłki nie będzie podlegał naprawie lub wymianie w ramach gwarancji).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W przypadku skorzystania z uprawnienia do usunięcia wady, wymiany towaru na wolny od wad, Sprzedający dokona ponownej dostawy reklamowanych towarów na adres wskazany w nagłówku reklamacji.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Nie uznaje się reklamacji związanej ze spożyciem towarów, których efekt i oddziaływanie na Klienta nie spełniło jego indywidualnych oczekiwań. </w:t>
      </w:r>
    </w:p>
    <w:p>
      <w:pPr>
        <w:pStyle w:val="Standard"/>
        <w:numPr>
          <w:ilvl w:val="0"/>
          <w:numId w:val="1"/>
        </w:numPr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Zgodnie z obowiązującym powszechnie prawem, klientowi przysługuje w pierwszej kolejności prawo do wymiany towaru objętego wadą na towar wolny od wad, w przypadku braku możliwości spełnienia tego żądania przez Sprzedającego, klient może żądać zwrotu pieniędzy.</w:t>
      </w:r>
    </w:p>
    <w:p>
      <w:pPr>
        <w:pStyle w:val="Standard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Standard"/>
        <w:rPr>
          <w:rFonts w:ascii="Arial" w:hAnsi="Arial"/>
        </w:rPr>
      </w:pPr>
      <w:r>
        <w:rPr>
          <w:rFonts w:cs="Century Gothic" w:ascii="Arial" w:hAnsi="Arial"/>
          <w:b/>
          <w:sz w:val="22"/>
          <w:szCs w:val="22"/>
        </w:rPr>
        <w:t>Niespełnienie powyższych warunków będzie skutkować odrzuceniem reklamacji.</w:t>
      </w:r>
    </w:p>
    <w:p>
      <w:pPr>
        <w:pStyle w:val="Standard"/>
        <w:rPr>
          <w:rFonts w:ascii="Arial" w:hAnsi="Arial" w:eastAsia="Arial" w:cs="Arial"/>
          <w:b/>
          <w:color w:val="1F1A17"/>
          <w:sz w:val="22"/>
          <w:szCs w:val="22"/>
        </w:rPr>
      </w:pPr>
      <w:r>
        <w:rPr>
          <w:rFonts w:eastAsia="Arial" w:cs="Arial" w:ascii="Arial" w:hAnsi="Arial"/>
          <w:b/>
          <w:color w:val="1F1A17"/>
          <w:sz w:val="22"/>
          <w:szCs w:val="22"/>
        </w:rPr>
      </w:r>
      <w:r>
        <mc:AlternateContent>
          <mc:Choice Requires="wps">
            <w:drawing>
              <wp:anchor behindDoc="0" distT="0" distB="0" distL="89535" distR="0" simplePos="0" locked="0" layoutInCell="0" allowOverlap="1" relativeHeight="2">
                <wp:simplePos x="0" y="0"/>
                <wp:positionH relativeFrom="page">
                  <wp:posOffset>4362450</wp:posOffset>
                </wp:positionH>
                <wp:positionV relativeFrom="paragraph">
                  <wp:posOffset>313690</wp:posOffset>
                </wp:positionV>
                <wp:extent cx="2477135" cy="449580"/>
                <wp:effectExtent l="0" t="0" r="0" b="0"/>
                <wp:wrapSquare wrapText="bothSides"/>
                <wp:docPr id="5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4495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52" w:type="dxa"/>
                              <w:jc w:val="left"/>
                              <w:tblInd w:w="221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3952"/>
                            </w:tblGrid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Standard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95.05pt;height:35.4pt;mso-wrap-distance-left:7.05pt;mso-wrap-distance-right:0pt;mso-wrap-distance-top:0pt;mso-wrap-distance-bottom:0pt;margin-top:24.7pt;mso-position-vertical-relative:text;margin-left:343.5pt;mso-position-horizontal-relative:page">
                <v:fill opacity="0f"/>
                <v:textbox inset="0in,0in,0in,0in">
                  <w:txbxContent>
                    <w:tbl>
                      <w:tblPr>
                        <w:tblW w:w="3952" w:type="dxa"/>
                        <w:jc w:val="left"/>
                        <w:tblInd w:w="221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3952"/>
                      </w:tblGrid>
                      <w:tr>
                        <w:trPr>
                          <w:trHeight w:val="680" w:hRule="atLeast"/>
                        </w:trPr>
                        <w:tc>
                          <w:tcPr>
                            <w:tcW w:w="3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Standard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eastAsia="Arial" w:cs="Century Gothic"/>
          <w:b/>
          <w:color w:val="1F1A17"/>
          <w:sz w:val="22"/>
          <w:szCs w:val="22"/>
        </w:rPr>
      </w:pPr>
      <w:r>
        <w:rPr>
          <w:rFonts w:eastAsia="Arial" w:cs="Century Gothic" w:ascii="Arial" w:hAnsi="Arial"/>
          <w:b/>
          <w:color w:val="1F1A17"/>
          <w:sz w:val="22"/>
          <w:szCs w:val="22"/>
        </w:rPr>
      </w:r>
    </w:p>
    <w:p>
      <w:pPr>
        <w:pStyle w:val="Normal"/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6279" w:leader="none"/>
        </w:tabs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  <w:tab/>
        <w:t xml:space="preserve">       Data i podpis klienta</w:t>
      </w:r>
    </w:p>
    <w:p>
      <w:pPr>
        <w:pStyle w:val="Normal"/>
        <w:tabs>
          <w:tab w:val="clear" w:pos="709"/>
          <w:tab w:val="left" w:pos="6279" w:leader="none"/>
        </w:tabs>
        <w:rPr>
          <w:rFonts w:ascii="Arial" w:hAnsi="Arial" w:cs="Century Gothic"/>
          <w:sz w:val="22"/>
          <w:szCs w:val="22"/>
        </w:rPr>
      </w:pPr>
      <w:r>
        <w:rPr>
          <w:rFonts w:cs="Century Gothic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ADNOTACJE SPRZEDAWCY </w:t>
      </w:r>
      <w:r>
        <w:rPr>
          <w:rFonts w:cs="Arial" w:ascii="Arial" w:hAnsi="Arial"/>
          <w:sz w:val="20"/>
          <w:szCs w:val="20"/>
        </w:rPr>
        <w:t>(wypełnia Sprzedawca)</w:t>
      </w:r>
    </w:p>
    <w:tbl>
      <w:tblPr>
        <w:tblW w:w="103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81"/>
        <w:gridCol w:w="5192"/>
      </w:tblGrid>
      <w:tr>
        <w:trPr>
          <w:trHeight w:val="664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Data otrzymania reklamacji: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jc w:val="center"/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Reklamacja uznana/nie uznana z następujących powodów:</w:t>
            </w:r>
          </w:p>
        </w:tc>
      </w:tr>
      <w:tr>
        <w:trPr>
          <w:trHeight w:val="878" w:hRule="atLeast"/>
          <w:cantSplit w:val="true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Data rozpatrzenia reklamacji:</w:t>
            </w: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076" w:hRule="atLeast"/>
          <w:cantSplit w:val="true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rPr>
                <w:rFonts w:ascii="Arial" w:hAnsi="Arial"/>
              </w:rPr>
            </w:pPr>
            <w:r>
              <w:rPr>
                <w:rFonts w:cs="Century Gothic" w:ascii="Arial" w:hAnsi="Arial"/>
                <w:b/>
                <w:sz w:val="22"/>
                <w:szCs w:val="22"/>
              </w:rPr>
              <w:t>Pieczątka i podpis sprzedawcy:</w:t>
            </w:r>
          </w:p>
        </w:tc>
        <w:tc>
          <w:tcPr>
            <w:tcW w:w="5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279" w:leader="none"/>
              </w:tabs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tabs>
          <w:tab w:val="clear" w:pos="709"/>
          <w:tab w:val="left" w:pos="6279" w:leader="none"/>
        </w:tabs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b345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b34514"/>
    <w:rPr/>
  </w:style>
  <w:style w:type="character" w:styleId="Hyperlink">
    <w:name w:val="Hyperlink"/>
    <w:rsid w:val="00b34514"/>
    <w:rPr>
      <w:color w:val="0000FF"/>
      <w:u w:val="single"/>
    </w:rPr>
  </w:style>
  <w:style w:type="paragraph" w:styleId="Nagwek" w:customStyle="1">
    <w:name w:val="Nagłówek"/>
    <w:basedOn w:val="Standard"/>
    <w:next w:val="Textbody"/>
    <w:qFormat/>
    <w:rsid w:val="00b3451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rsid w:val="00b34514"/>
    <w:pPr>
      <w:spacing w:lineRule="auto" w:line="288" w:before="0" w:after="140"/>
    </w:pPr>
    <w:rPr/>
  </w:style>
  <w:style w:type="paragraph" w:styleId="List">
    <w:name w:val="List"/>
    <w:basedOn w:val="Textbody"/>
    <w:rsid w:val="00b34514"/>
    <w:pPr/>
    <w:rPr/>
  </w:style>
  <w:style w:type="paragraph" w:styleId="Caption" w:customStyle="1">
    <w:name w:val="caption"/>
    <w:basedOn w:val="Standard"/>
    <w:qFormat/>
    <w:rsid w:val="00b34514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Standard"/>
    <w:qFormat/>
    <w:rsid w:val="00b34514"/>
    <w:pPr>
      <w:suppressLineNumbers/>
    </w:pPr>
    <w:rPr/>
  </w:style>
  <w:style w:type="paragraph" w:styleId="Nagwek1" w:customStyle="1">
    <w:name w:val="Nagłówek1"/>
    <w:basedOn w:val="Normal"/>
    <w:next w:val="BodyText"/>
    <w:qFormat/>
    <w:rsid w:val="00b34514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ksuser" w:customStyle="1">
    <w:name w:val="Indeks (user)"/>
    <w:basedOn w:val="Normal"/>
    <w:qFormat/>
    <w:rsid w:val="00b34514"/>
    <w:pPr>
      <w:suppressLineNumbers/>
    </w:pPr>
    <w:rPr/>
  </w:style>
  <w:style w:type="paragraph" w:styleId="Standard" w:customStyle="1">
    <w:name w:val="Standard"/>
    <w:qFormat/>
    <w:rsid w:val="00b3451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Textbody" w:customStyle="1">
    <w:name w:val="Text body"/>
    <w:basedOn w:val="Standard"/>
    <w:qFormat/>
    <w:rsid w:val="00b34514"/>
    <w:pPr>
      <w:spacing w:lineRule="auto" w:line="288" w:before="0" w:after="140"/>
    </w:pPr>
    <w:rPr/>
  </w:style>
  <w:style w:type="paragraph" w:styleId="Zawartotabeliuser" w:customStyle="1">
    <w:name w:val="Zawartość tabeli (user)"/>
    <w:basedOn w:val="Normal"/>
    <w:qFormat/>
    <w:rsid w:val="00b34514"/>
    <w:pPr>
      <w:suppressLineNumbers/>
    </w:pPr>
    <w:rPr/>
  </w:style>
  <w:style w:type="paragraph" w:styleId="Nagwektabeliuser" w:customStyle="1">
    <w:name w:val="Nagłówek tabeli (user)"/>
    <w:basedOn w:val="Zawartotabeliuser"/>
    <w:qFormat/>
    <w:rsid w:val="00b34514"/>
    <w:pPr>
      <w:jc w:val="center"/>
    </w:pPr>
    <w:rPr>
      <w:b/>
      <w:bCs/>
    </w:rPr>
  </w:style>
  <w:style w:type="paragraph" w:styleId="Zawartoramkiuser" w:customStyle="1">
    <w:name w:val="Zawartość ramki (user)"/>
    <w:basedOn w:val="Normal"/>
    <w:qFormat/>
    <w:rsid w:val="00b34514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2</Pages>
  <Words>374</Words>
  <Characters>3192</Characters>
  <CharactersWithSpaces>3544</CharactersWithSpaces>
  <Paragraphs>49</Paragraphs>
  <Company>radek@duldul.pl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2024-10-23T10:24:00Z</dcterms:created>
  <dc:creator>Klaudia</dc:creator>
  <dc:description/>
  <dc:language>pl-PL</dc:language>
  <cp:lastModifiedBy/>
  <cp:lastPrinted>1601-01-01T00:00:00Z</cp:lastPrinted>
  <dcterms:modified xsi:type="dcterms:W3CDTF">2025-03-13T13:06:10Z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